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附件1：</w:t>
      </w:r>
    </w:p>
    <w:p>
      <w:pPr>
        <w:jc w:val="center"/>
        <w:rPr>
          <w:rFonts w:eastAsia="方正小标宋_GBK"/>
          <w:sz w:val="36"/>
          <w:szCs w:val="36"/>
        </w:rPr>
      </w:pPr>
      <w:bookmarkStart w:id="0" w:name="_GoBack"/>
      <w:r>
        <w:rPr>
          <w:rFonts w:eastAsia="方正小标宋_GBK"/>
          <w:sz w:val="36"/>
          <w:szCs w:val="36"/>
        </w:rPr>
        <w:t>建设工程系列职称申报业务培训班课程表</w:t>
      </w:r>
    </w:p>
    <w:bookmarkEnd w:id="0"/>
    <w:p>
      <w:pPr>
        <w:jc w:val="center"/>
        <w:rPr>
          <w:b/>
          <w:sz w:val="36"/>
          <w:szCs w:val="36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4547"/>
        <w:gridCol w:w="1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91" w:type="dxa"/>
            <w:vAlign w:val="center"/>
          </w:tcPr>
          <w:p>
            <w:pPr>
              <w:spacing w:line="360" w:lineRule="exact"/>
              <w:jc w:val="center"/>
              <w:rPr>
                <w:rFonts w:eastAsia="华文仿宋"/>
                <w:b/>
                <w:bCs/>
                <w:sz w:val="30"/>
                <w:szCs w:val="30"/>
              </w:rPr>
            </w:pPr>
            <w:r>
              <w:rPr>
                <w:rFonts w:hAnsi="华文仿宋" w:eastAsia="华文仿宋"/>
                <w:b/>
                <w:bCs/>
                <w:sz w:val="30"/>
                <w:szCs w:val="30"/>
              </w:rPr>
              <w:t>时间</w:t>
            </w:r>
          </w:p>
        </w:tc>
        <w:tc>
          <w:tcPr>
            <w:tcW w:w="4547" w:type="dxa"/>
            <w:vAlign w:val="center"/>
          </w:tcPr>
          <w:p>
            <w:pPr>
              <w:spacing w:line="360" w:lineRule="exact"/>
              <w:jc w:val="center"/>
              <w:rPr>
                <w:rFonts w:eastAsia="华文仿宋"/>
                <w:b/>
                <w:bCs/>
                <w:sz w:val="30"/>
                <w:szCs w:val="30"/>
              </w:rPr>
            </w:pPr>
            <w:r>
              <w:rPr>
                <w:rFonts w:hAnsi="华文仿宋" w:eastAsia="华文仿宋"/>
                <w:b/>
                <w:bCs/>
                <w:sz w:val="30"/>
                <w:szCs w:val="30"/>
              </w:rPr>
              <w:t>授课内容</w:t>
            </w:r>
          </w:p>
        </w:tc>
        <w:tc>
          <w:tcPr>
            <w:tcW w:w="1784" w:type="dxa"/>
            <w:vAlign w:val="center"/>
          </w:tcPr>
          <w:p>
            <w:pPr>
              <w:spacing w:line="360" w:lineRule="exact"/>
              <w:jc w:val="center"/>
              <w:rPr>
                <w:rFonts w:eastAsia="华文仿宋"/>
                <w:b/>
                <w:bCs/>
                <w:sz w:val="30"/>
                <w:szCs w:val="30"/>
              </w:rPr>
            </w:pPr>
            <w:r>
              <w:rPr>
                <w:rFonts w:hAnsi="华文仿宋" w:eastAsia="华文仿宋"/>
                <w:b/>
                <w:bCs/>
                <w:sz w:val="30"/>
                <w:szCs w:val="30"/>
              </w:rPr>
              <w:t>授课教师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19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7</w:t>
            </w:r>
            <w:r>
              <w:rPr>
                <w:rFonts w:eastAsia="方正仿宋_GBK"/>
                <w:sz w:val="30"/>
                <w:szCs w:val="30"/>
              </w:rPr>
              <w:t>月</w:t>
            </w:r>
            <w:r>
              <w:rPr>
                <w:rFonts w:hint="eastAsia" w:eastAsia="方正仿宋_GBK"/>
                <w:sz w:val="30"/>
                <w:szCs w:val="30"/>
              </w:rPr>
              <w:t>5</w:t>
            </w:r>
            <w:r>
              <w:rPr>
                <w:rFonts w:eastAsia="方正仿宋_GBK"/>
                <w:sz w:val="30"/>
                <w:szCs w:val="30"/>
              </w:rPr>
              <w:t>日上午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9</w:t>
            </w:r>
            <w:r>
              <w:rPr>
                <w:rFonts w:eastAsia="方正仿宋_GBK"/>
                <w:sz w:val="30"/>
                <w:szCs w:val="30"/>
              </w:rPr>
              <w:t>：</w:t>
            </w:r>
            <w:r>
              <w:rPr>
                <w:rFonts w:hint="eastAsia" w:eastAsia="方正仿宋_GBK"/>
                <w:sz w:val="30"/>
                <w:szCs w:val="30"/>
              </w:rPr>
              <w:t>00</w:t>
            </w:r>
            <w:r>
              <w:rPr>
                <w:rFonts w:eastAsia="方正仿宋_GBK"/>
                <w:sz w:val="30"/>
                <w:szCs w:val="30"/>
              </w:rPr>
              <w:t>—12：00</w:t>
            </w:r>
          </w:p>
        </w:tc>
        <w:tc>
          <w:tcPr>
            <w:tcW w:w="4547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开班动员</w:t>
            </w:r>
          </w:p>
        </w:tc>
        <w:tc>
          <w:tcPr>
            <w:tcW w:w="1784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19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4547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ascii="Times New Roman" w:eastAsia="方正仿宋_GBK" w:cs="Times New Roman"/>
                <w:kern w:val="2"/>
                <w:sz w:val="30"/>
                <w:szCs w:val="30"/>
              </w:rPr>
            </w:pPr>
            <w:r>
              <w:rPr>
                <w:rFonts w:ascii="Times New Roman" w:eastAsia="方正仿宋_GBK" w:cs="Times New Roman"/>
                <w:kern w:val="2"/>
                <w:sz w:val="30"/>
                <w:szCs w:val="30"/>
              </w:rPr>
              <w:t>20</w:t>
            </w:r>
            <w:r>
              <w:rPr>
                <w:rFonts w:hint="eastAsia" w:ascii="Times New Roman" w:eastAsia="方正仿宋_GBK" w:cs="Times New Roman"/>
                <w:kern w:val="2"/>
                <w:sz w:val="30"/>
                <w:szCs w:val="30"/>
              </w:rPr>
              <w:t>22</w:t>
            </w:r>
            <w:r>
              <w:rPr>
                <w:rFonts w:ascii="Times New Roman" w:eastAsia="方正仿宋_GBK" w:cs="Times New Roman"/>
                <w:kern w:val="2"/>
                <w:sz w:val="30"/>
                <w:szCs w:val="30"/>
              </w:rPr>
              <w:t>年扬州市职称申报工作相关政策及工作计划</w:t>
            </w:r>
          </w:p>
        </w:tc>
        <w:tc>
          <w:tcPr>
            <w:tcW w:w="1784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市人社局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职称办领导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19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4547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ascii="Times New Roman" w:eastAsia="方正仿宋_GBK" w:cs="Times New Roman"/>
                <w:kern w:val="2"/>
                <w:sz w:val="30"/>
                <w:szCs w:val="30"/>
              </w:rPr>
            </w:pPr>
            <w:r>
              <w:rPr>
                <w:rFonts w:ascii="Times New Roman" w:eastAsia="方正仿宋_GBK" w:cs="Times New Roman"/>
                <w:kern w:val="2"/>
                <w:sz w:val="30"/>
                <w:szCs w:val="30"/>
              </w:rPr>
              <w:t>建设工程初、中</w:t>
            </w:r>
            <w:r>
              <w:rPr>
                <w:rFonts w:hint="eastAsia" w:ascii="Times New Roman" w:eastAsia="方正仿宋_GBK" w:cs="Times New Roman"/>
                <w:kern w:val="2"/>
                <w:sz w:val="30"/>
                <w:szCs w:val="30"/>
              </w:rPr>
              <w:t>、高</w:t>
            </w:r>
            <w:r>
              <w:rPr>
                <w:rFonts w:ascii="Times New Roman" w:eastAsia="方正仿宋_GBK" w:cs="Times New Roman"/>
                <w:kern w:val="2"/>
                <w:sz w:val="30"/>
                <w:szCs w:val="30"/>
              </w:rPr>
              <w:t>级职称申报政策调整及申报材料注意事项</w:t>
            </w:r>
          </w:p>
        </w:tc>
        <w:tc>
          <w:tcPr>
            <w:tcW w:w="1784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市</w:t>
            </w:r>
            <w:r>
              <w:rPr>
                <w:rFonts w:hint="eastAsia" w:eastAsia="方正仿宋_GBK"/>
                <w:sz w:val="30"/>
                <w:szCs w:val="30"/>
              </w:rPr>
              <w:t>住建局</w:t>
            </w:r>
            <w:r>
              <w:rPr>
                <w:rFonts w:eastAsia="方正仿宋_GBK"/>
                <w:sz w:val="30"/>
                <w:szCs w:val="30"/>
              </w:rPr>
              <w:t>职称办领导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  <w:jc w:val="center"/>
        </w:trPr>
        <w:tc>
          <w:tcPr>
            <w:tcW w:w="2191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7</w:t>
            </w:r>
            <w:r>
              <w:rPr>
                <w:rFonts w:eastAsia="方正仿宋_GBK"/>
                <w:sz w:val="30"/>
                <w:szCs w:val="30"/>
              </w:rPr>
              <w:t>月</w:t>
            </w:r>
            <w:r>
              <w:rPr>
                <w:rFonts w:hint="eastAsia" w:eastAsia="方正仿宋_GBK"/>
                <w:sz w:val="30"/>
                <w:szCs w:val="30"/>
              </w:rPr>
              <w:t>5</w:t>
            </w:r>
            <w:r>
              <w:rPr>
                <w:rFonts w:eastAsia="方正仿宋_GBK"/>
                <w:sz w:val="30"/>
                <w:szCs w:val="30"/>
              </w:rPr>
              <w:t>日下午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1：30—5：00</w:t>
            </w:r>
          </w:p>
        </w:tc>
        <w:tc>
          <w:tcPr>
            <w:tcW w:w="4547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ascii="Times New Roman" w:eastAsia="方正仿宋_GBK" w:cs="Times New Roman"/>
                <w:kern w:val="2"/>
                <w:sz w:val="30"/>
                <w:szCs w:val="30"/>
              </w:rPr>
            </w:pPr>
            <w:r>
              <w:rPr>
                <w:rFonts w:ascii="Times New Roman" w:eastAsia="方正仿宋_GBK" w:cs="Times New Roman"/>
                <w:kern w:val="2"/>
                <w:sz w:val="30"/>
                <w:szCs w:val="30"/>
              </w:rPr>
              <w:t>建设类中、高级职称申报重点指导：</w:t>
            </w: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ascii="Times New Roman" w:eastAsia="方正仿宋_GBK" w:cs="Times New Roman"/>
                <w:kern w:val="2"/>
                <w:sz w:val="30"/>
                <w:szCs w:val="30"/>
              </w:rPr>
            </w:pPr>
            <w:r>
              <w:rPr>
                <w:rFonts w:ascii="Times New Roman" w:eastAsia="方正仿宋_GBK" w:cs="Times New Roman"/>
                <w:kern w:val="2"/>
                <w:sz w:val="30"/>
                <w:szCs w:val="30"/>
              </w:rPr>
              <w:t>（1）建设类初、中、高级职称申报条件解析；</w:t>
            </w: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ascii="Times New Roman" w:eastAsia="方正仿宋_GBK" w:cs="Times New Roman"/>
                <w:kern w:val="2"/>
                <w:sz w:val="30"/>
                <w:szCs w:val="30"/>
              </w:rPr>
            </w:pPr>
            <w:r>
              <w:rPr>
                <w:rFonts w:ascii="Times New Roman" w:eastAsia="方正仿宋_GBK" w:cs="Times New Roman"/>
                <w:kern w:val="2"/>
                <w:sz w:val="30"/>
                <w:szCs w:val="30"/>
              </w:rPr>
              <w:t>（2）申报材料整理中的重点环节及应注意事项</w:t>
            </w: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ascii="Times New Roman" w:eastAsia="方正仿宋_GBK" w:cs="Times New Roman"/>
                <w:kern w:val="2"/>
                <w:sz w:val="30"/>
                <w:szCs w:val="30"/>
              </w:rPr>
            </w:pPr>
            <w:r>
              <w:rPr>
                <w:rFonts w:ascii="Times New Roman" w:eastAsia="方正仿宋_GBK" w:cs="Times New Roman"/>
                <w:kern w:val="2"/>
                <w:sz w:val="30"/>
                <w:szCs w:val="30"/>
              </w:rPr>
              <w:t>（3）科管、工程造价、质检、设计等主要岗位申报材料的要求</w:t>
            </w:r>
          </w:p>
        </w:tc>
        <w:tc>
          <w:tcPr>
            <w:tcW w:w="1784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知名评审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专家</w:t>
            </w:r>
          </w:p>
        </w:tc>
      </w:tr>
    </w:tbl>
    <w:p/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A6EFF"/>
    <w:rsid w:val="176A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2022-06-19T01:38:00Z</dcterms:created>
  <dc:creator>Administrator</dc:creator>
  <cp:lastModifiedBy>Administrator</cp:lastModifiedBy>
  <dcterms:modified xsi:type="dcterms:W3CDTF">2022-06-19T01:38:54Z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